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报名表</w:t>
      </w:r>
    </w:p>
    <w:tbl>
      <w:tblPr>
        <w:tblStyle w:val="2"/>
        <w:tblW w:w="7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89"/>
        <w:gridCol w:w="1538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8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工作年限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52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EMAIL: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请将报名表电子版发送至：</w:t>
      </w:r>
      <w:r>
        <w:t>zqy@zstu.edu.cn</w:t>
      </w:r>
    </w:p>
    <w:p>
      <w:pPr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报名截止时间</w:t>
      </w:r>
      <w:r>
        <w:rPr>
          <w:rFonts w:ascii="宋体" w:hAnsi="宋体"/>
          <w:b/>
          <w:color w:val="FF0000"/>
          <w:szCs w:val="21"/>
        </w:rPr>
        <w:t>:</w:t>
      </w:r>
      <w:r>
        <w:rPr>
          <w:rFonts w:hint="eastAsia" w:ascii="宋体" w:hAnsi="宋体"/>
          <w:b/>
          <w:color w:val="FF0000"/>
          <w:szCs w:val="21"/>
        </w:rPr>
        <w:t>2019年</w:t>
      </w:r>
      <w:r>
        <w:rPr>
          <w:rFonts w:ascii="宋体" w:hAnsi="宋体"/>
          <w:b/>
          <w:color w:val="FF0000"/>
          <w:szCs w:val="21"/>
        </w:rPr>
        <w:t>10</w:t>
      </w:r>
      <w:r>
        <w:rPr>
          <w:rFonts w:hint="eastAsia" w:ascii="宋体" w:hAnsi="宋体"/>
          <w:b/>
          <w:color w:val="FF0000"/>
          <w:szCs w:val="21"/>
        </w:rPr>
        <w:t>月25日；同一单位报名人数不超过</w:t>
      </w:r>
      <w:r>
        <w:rPr>
          <w:rFonts w:ascii="宋体" w:hAnsi="宋体"/>
          <w:b/>
          <w:color w:val="FF0000"/>
          <w:szCs w:val="21"/>
        </w:rPr>
        <w:t>2</w:t>
      </w:r>
      <w:r>
        <w:rPr>
          <w:rFonts w:hint="eastAsia" w:ascii="宋体" w:hAnsi="宋体"/>
          <w:b/>
          <w:color w:val="FF0000"/>
          <w:szCs w:val="21"/>
        </w:rPr>
        <w:t>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92AFA"/>
    <w:rsid w:val="087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2019-10-17T06:25:00Z</dcterms:created>
  <dc:creator>尹莲安</dc:creator>
  <cp:lastModifiedBy>尹莲安</cp:lastModifiedBy>
  <dcterms:modified xsi:type="dcterms:W3CDTF">2019-10-17T06:26:34Z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